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F84" w:rsidRPr="00C330C6" w:rsidRDefault="000309D8" w:rsidP="00F86F84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Making rainbows</w:t>
      </w:r>
    </w:p>
    <w:p w:rsidR="00F86F84" w:rsidRPr="00C330C6" w:rsidRDefault="00F86F84" w:rsidP="00F86F84">
      <w:pPr>
        <w:spacing w:after="180"/>
      </w:pPr>
    </w:p>
    <w:p w:rsidR="000309D8" w:rsidRDefault="000309D8" w:rsidP="000309D8">
      <w:pPr>
        <w:spacing w:line="276" w:lineRule="auto"/>
      </w:pPr>
      <w:r w:rsidRPr="000309D8">
        <w:t>Red light refracts as it passes through a prism because it has wave properties.</w:t>
      </w:r>
    </w:p>
    <w:p w:rsidR="00C330C6" w:rsidRPr="00C330C6" w:rsidRDefault="00C330C6" w:rsidP="00C330C6">
      <w:pPr>
        <w:spacing w:after="360"/>
      </w:pPr>
      <w:r w:rsidRPr="00C330C6">
        <w:t>Different colours within white light refract at different angles.</w:t>
      </w:r>
    </w:p>
    <w:p w:rsidR="00F86F84" w:rsidRDefault="006C7C28" w:rsidP="00C330C6">
      <w:pPr>
        <w:spacing w:after="180"/>
        <w:jc w:val="center"/>
      </w:pPr>
      <w:r>
        <w:rPr>
          <w:noProof/>
        </w:rPr>
        <w:drawing>
          <wp:inline distT="0" distB="0" distL="0" distR="0" wp14:anchorId="73D9AA6E">
            <wp:extent cx="5187802" cy="1924136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121" cy="1954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1F0E" w:rsidRPr="00C330C6" w:rsidRDefault="006C7C28" w:rsidP="006C7C28">
      <w:pPr>
        <w:spacing w:before="480" w:after="240" w:line="276" w:lineRule="auto"/>
        <w:rPr>
          <w:bCs/>
          <w:sz w:val="24"/>
          <w:szCs w:val="24"/>
        </w:rPr>
      </w:pPr>
      <w:r w:rsidRPr="006C7C28">
        <w:rPr>
          <w:bCs/>
          <w:szCs w:val="24"/>
        </w:rPr>
        <w:t>The following passage explains why red light refracts as it passes through a prism.</w:t>
      </w:r>
    </w:p>
    <w:p w:rsidR="006C7C28" w:rsidRPr="006C7C28" w:rsidRDefault="006C7C28" w:rsidP="006C7C28">
      <w:pPr>
        <w:spacing w:after="240"/>
        <w:rPr>
          <w:bCs/>
          <w:sz w:val="28"/>
          <w:szCs w:val="24"/>
        </w:rPr>
      </w:pPr>
      <w:r w:rsidRPr="006C7C28">
        <w:rPr>
          <w:bCs/>
          <w:sz w:val="28"/>
          <w:szCs w:val="24"/>
        </w:rPr>
        <w:t>Use your understanding of white light to add more sentences that explain how a rainbow is made.</w:t>
      </w:r>
    </w:p>
    <w:p w:rsidR="006C7C28" w:rsidRPr="006C7C28" w:rsidRDefault="006C7C28" w:rsidP="006C7C28">
      <w:pPr>
        <w:spacing w:line="276" w:lineRule="auto"/>
        <w:rPr>
          <w:sz w:val="24"/>
          <w:szCs w:val="18"/>
        </w:rPr>
      </w:pPr>
      <w:r w:rsidRPr="006C7C28">
        <w:rPr>
          <w:sz w:val="24"/>
          <w:szCs w:val="18"/>
        </w:rPr>
        <w:t>Red light can be represented as a series of wavefronts moving forward.</w:t>
      </w:r>
    </w:p>
    <w:p w:rsidR="008C6204" w:rsidRPr="006C7C28" w:rsidRDefault="006C1B42" w:rsidP="006C7C28">
      <w:pPr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4"/>
          <w:szCs w:val="18"/>
        </w:rPr>
      </w:pPr>
      <w:r w:rsidRPr="006C7C28">
        <w:rPr>
          <w:sz w:val="24"/>
          <w:szCs w:val="18"/>
        </w:rPr>
        <w:t>One end of each wavefront reaches the prism before the other.</w:t>
      </w:r>
    </w:p>
    <w:p w:rsidR="008C6204" w:rsidRPr="006C7C28" w:rsidRDefault="006C1B42" w:rsidP="006C7C28">
      <w:pPr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4"/>
          <w:szCs w:val="18"/>
        </w:rPr>
      </w:pPr>
      <w:r w:rsidRPr="006C7C28">
        <w:rPr>
          <w:sz w:val="24"/>
          <w:szCs w:val="18"/>
        </w:rPr>
        <w:t>The wavefront in glass moves more slowly.</w:t>
      </w:r>
    </w:p>
    <w:p w:rsidR="008C6204" w:rsidRPr="006C7C28" w:rsidRDefault="006C1B42" w:rsidP="006C7C28">
      <w:pPr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4"/>
          <w:szCs w:val="18"/>
        </w:rPr>
      </w:pPr>
      <w:r w:rsidRPr="006C7C28">
        <w:rPr>
          <w:sz w:val="24"/>
          <w:szCs w:val="18"/>
        </w:rPr>
        <w:t xml:space="preserve">The other end of the wavefront travels faster until it reaches the boundary. </w:t>
      </w:r>
    </w:p>
    <w:p w:rsidR="008C6204" w:rsidRPr="006C7C28" w:rsidRDefault="006C1B42" w:rsidP="006C7C28">
      <w:pPr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sz w:val="24"/>
          <w:szCs w:val="18"/>
        </w:rPr>
      </w:pPr>
      <w:r w:rsidRPr="006C7C28">
        <w:rPr>
          <w:sz w:val="24"/>
          <w:szCs w:val="18"/>
        </w:rPr>
        <w:t xml:space="preserve">This swings the light wave round and it moves forward in a different direction. </w:t>
      </w:r>
    </w:p>
    <w:p w:rsidR="008C6204" w:rsidRDefault="006C1B42" w:rsidP="006C7C28">
      <w:pPr>
        <w:numPr>
          <w:ilvl w:val="0"/>
          <w:numId w:val="5"/>
        </w:numPr>
        <w:tabs>
          <w:tab w:val="clear" w:pos="720"/>
          <w:tab w:val="num" w:pos="426"/>
        </w:tabs>
        <w:spacing w:after="360"/>
        <w:ind w:left="425" w:hanging="425"/>
        <w:rPr>
          <w:sz w:val="24"/>
          <w:szCs w:val="18"/>
        </w:rPr>
      </w:pPr>
      <w:r w:rsidRPr="006C7C28">
        <w:rPr>
          <w:sz w:val="24"/>
          <w:szCs w:val="18"/>
        </w:rPr>
        <w:t>The red light is refracted towards the normal line.</w:t>
      </w:r>
    </w:p>
    <w:p w:rsidR="006C7C28" w:rsidRPr="006C7C28" w:rsidRDefault="006C7C28" w:rsidP="006C7C28">
      <w:pPr>
        <w:spacing w:after="240" w:line="480" w:lineRule="auto"/>
        <w:ind w:left="425"/>
        <w:rPr>
          <w:sz w:val="24"/>
          <w:szCs w:val="18"/>
        </w:rPr>
      </w:pPr>
      <w:r>
        <w:rPr>
          <w:sz w:val="24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6F84" w:rsidRPr="00201AC2" w:rsidRDefault="00F86F84" w:rsidP="006C7C28">
      <w:pPr>
        <w:spacing w:after="240"/>
        <w:ind w:left="426"/>
        <w:rPr>
          <w:szCs w:val="18"/>
        </w:rPr>
      </w:pPr>
    </w:p>
    <w:p w:rsidR="00F86F84" w:rsidRPr="00201AC2" w:rsidRDefault="00F86F84" w:rsidP="00C330C6">
      <w:pPr>
        <w:spacing w:after="240"/>
        <w:jc w:val="center"/>
        <w:rPr>
          <w:szCs w:val="18"/>
        </w:rPr>
        <w:sectPr w:rsidR="00F86F84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B4CF4" w:rsidRPr="006F3279" w:rsidRDefault="001B4CF4" w:rsidP="001B4CF4">
      <w:pPr>
        <w:spacing w:after="240"/>
        <w:rPr>
          <w:i/>
          <w:sz w:val="18"/>
          <w:szCs w:val="18"/>
        </w:rPr>
      </w:pPr>
      <w:r w:rsidRPr="00B40505">
        <w:rPr>
          <w:i/>
          <w:sz w:val="18"/>
          <w:szCs w:val="18"/>
        </w:rPr>
        <w:lastRenderedPageBreak/>
        <w:t xml:space="preserve">Physics &gt; Big idea PSL: Sound, light and waves &gt; Topic PSL6: Wave properties of light &gt; Key concept PSL6.1: </w:t>
      </w:r>
      <w:r w:rsidR="00262D08">
        <w:rPr>
          <w:i/>
          <w:sz w:val="18"/>
          <w:szCs w:val="18"/>
        </w:rPr>
        <w:t>R</w:t>
      </w:r>
      <w:bookmarkStart w:id="0" w:name="_GoBack"/>
      <w:bookmarkEnd w:id="0"/>
      <w:r w:rsidR="00D127E6">
        <w:rPr>
          <w:i/>
          <w:sz w:val="18"/>
          <w:szCs w:val="18"/>
        </w:rPr>
        <w:t xml:space="preserve">efraction and </w:t>
      </w:r>
      <w:r>
        <w:rPr>
          <w:i/>
          <w:sz w:val="18"/>
          <w:szCs w:val="18"/>
        </w:rPr>
        <w:t>dispersion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8511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B85110">
              <w:rPr>
                <w:b/>
                <w:sz w:val="40"/>
                <w:szCs w:val="40"/>
              </w:rPr>
              <w:t>Rainbow light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1B4CF4" w:rsidTr="003F16F9">
        <w:trPr>
          <w:trHeight w:val="340"/>
        </w:trPr>
        <w:tc>
          <w:tcPr>
            <w:tcW w:w="2196" w:type="dxa"/>
          </w:tcPr>
          <w:p w:rsidR="001B4CF4" w:rsidRDefault="001B4CF4" w:rsidP="001B4CF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1B4CF4" w:rsidRDefault="001B4CF4" w:rsidP="001B4CF4">
            <w:pPr>
              <w:spacing w:before="60" w:after="60"/>
            </w:pPr>
            <w:r w:rsidRPr="00823106">
              <w:t>The frequency of a light wave determines the colour of the light. When light refracts at a boundary, the size of the angle by which each different colour changes direction is different.</w:t>
            </w:r>
          </w:p>
        </w:tc>
      </w:tr>
      <w:tr w:rsidR="001B4CF4" w:rsidTr="003F16F9">
        <w:trPr>
          <w:trHeight w:val="340"/>
        </w:trPr>
        <w:tc>
          <w:tcPr>
            <w:tcW w:w="2196" w:type="dxa"/>
          </w:tcPr>
          <w:p w:rsidR="001B4CF4" w:rsidRDefault="001B4CF4" w:rsidP="001B4CF4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1B4CF4" w:rsidRDefault="001B4CF4" w:rsidP="001B4CF4">
            <w:pPr>
              <w:spacing w:before="60" w:after="60"/>
            </w:pPr>
            <w:r w:rsidRPr="0048614C">
              <w:t>Explain why blue light refracts more at a boundary than red light.</w:t>
            </w:r>
          </w:p>
          <w:p w:rsidR="001B4CF4" w:rsidRPr="001B4CF4" w:rsidRDefault="001B4CF4" w:rsidP="001B4CF4">
            <w:pPr>
              <w:spacing w:before="60" w:after="60"/>
            </w:pPr>
            <w:r w:rsidRPr="001B4CF4">
              <w:t>Predict how blue light refracts as it passes through a prism with three 60</w:t>
            </w:r>
            <w:r w:rsidRPr="001B4CF4">
              <w:rPr>
                <w:vertAlign w:val="superscript"/>
              </w:rPr>
              <w:t>o</w:t>
            </w:r>
            <w:r w:rsidRPr="001B4CF4">
              <w:t xml:space="preserve"> angles.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F86F84" w:rsidP="00755E81">
            <w:pPr>
              <w:spacing w:before="60" w:after="60"/>
            </w:pPr>
            <w:r>
              <w:t>Explanation story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1B4CF4" w:rsidP="00755E81">
            <w:pPr>
              <w:spacing w:before="60" w:after="60"/>
            </w:pPr>
            <w:r w:rsidRPr="001B4CF4">
              <w:t>Refraction, frequency, wavelength, prism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B85110">
        <w:rPr>
          <w:rFonts w:cstheme="minorHAnsi"/>
          <w:color w:val="222222"/>
          <w:shd w:val="clear" w:color="auto" w:fill="FFFFFF"/>
        </w:rPr>
        <w:t>ns:</w:t>
      </w:r>
    </w:p>
    <w:p w:rsidR="00B00348" w:rsidRPr="00B85110" w:rsidRDefault="00B00348" w:rsidP="00B00348">
      <w:pPr>
        <w:pStyle w:val="ListParagraph"/>
        <w:numPr>
          <w:ilvl w:val="0"/>
          <w:numId w:val="1"/>
        </w:numPr>
        <w:spacing w:after="180"/>
      </w:pPr>
      <w:r w:rsidRPr="00B85110">
        <w:t xml:space="preserve">Diagnostic </w:t>
      </w:r>
      <w:r w:rsidR="00BA75D4" w:rsidRPr="00B85110">
        <w:t>question</w:t>
      </w:r>
      <w:r w:rsidRPr="00B85110">
        <w:t xml:space="preserve">: </w:t>
      </w:r>
      <w:r w:rsidR="00B85110" w:rsidRPr="00B85110">
        <w:t>Refraction blues</w:t>
      </w:r>
    </w:p>
    <w:p w:rsidR="00B85110" w:rsidRPr="00B85110" w:rsidRDefault="00B85110" w:rsidP="00B00348">
      <w:pPr>
        <w:pStyle w:val="ListParagraph"/>
        <w:numPr>
          <w:ilvl w:val="0"/>
          <w:numId w:val="1"/>
        </w:numPr>
        <w:spacing w:after="180"/>
      </w:pPr>
      <w:r w:rsidRPr="00B85110">
        <w:t>Diagnostic question: Double refraction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687709" w:rsidRDefault="00687709" w:rsidP="00687709">
      <w:pPr>
        <w:spacing w:after="180"/>
      </w:pPr>
      <w:bookmarkStart w:id="1" w:name="_Hlk71104455"/>
      <w:r>
        <w:t xml:space="preserve">In a study of 13-year-olds (n=150), 72% did not think that white light was a mixture of different colours </w:t>
      </w:r>
      <w:r>
        <w:fldChar w:fldCharType="begin"/>
      </w:r>
      <w:r>
        <w:instrText xml:space="preserve"> ADDIN EN.CITE &lt;EndNote&gt;&lt;Cite&gt;&lt;Author&gt;Zylbersztajn&lt;/Author&gt;&lt;Year&gt;1982&lt;/Year&gt;&lt;IDText&gt;Throwing some light onto colour&lt;/IDText&gt;&lt;DisplayText&gt;(Zylbersztajn and Watts, 1982; Driver et al., 1994)&lt;/DisplayText&gt;&lt;record&gt;&lt;titles&gt;&lt;title&gt;Throwing some light onto colour&lt;/title&gt;&lt;/titles&gt;&lt;contributors&gt;&lt;authors&gt;&lt;author&gt;Zylbersztajn, A&lt;/author&gt;&lt;author&gt;Watts, D.M&lt;/author&gt;&lt;/authors&gt;&lt;/contributors&gt;&lt;added-date format="utc"&gt;1538987272&lt;/added-date&gt;&lt;pub-location&gt;Guildford&lt;/pub-location&gt;&lt;ref-type name="Generic"&gt;13&lt;/ref-type&gt;&lt;dates&gt;&lt;year&gt;1982&lt;/year&gt;&lt;/dates&gt;&lt;rec-number&gt;55&lt;/rec-number&gt;&lt;publisher&gt;Mimeograph, University of Surrey&lt;/publisher&gt;&lt;last-updated-date format="utc"&gt;1538987377&lt;/last-updated-date&gt;&lt;/record&gt;&lt;/Cite&gt;&lt;Cite&gt;&lt;Author&gt;Driver&lt;/Author&gt;&lt;Year&gt;1994&lt;/Year&gt;&lt;IDText&gt;Making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(Zylbersztajn and Watts, 1982; Driver et al., 1994)</w:t>
      </w:r>
      <w:r>
        <w:fldChar w:fldCharType="end"/>
      </w:r>
      <w:r>
        <w:t xml:space="preserve">. In fact, before encountering ‘white light’ in science lessons fewer than 10% of 13- to 15-year-olds (n=22) understood what ‘white light’ was </w:t>
      </w:r>
      <w:r>
        <w:fldChar w:fldCharType="begin"/>
      </w:r>
      <w:r>
        <w:instrText xml:space="preserve"> ADDIN </w:instrText>
      </w:r>
      <w:r>
        <w:lastRenderedPageBreak/>
        <w:instrText>EN.CITE &lt;EndNote&gt;&lt;Cite&gt;&lt;Author&gt;Haagen-Schutzenhofer&lt;/Author&gt;&lt;Year&gt;2017&lt;/Year&gt;&lt;IDText&gt;Students&amp;apos; conceptions on white light and implications for teaching and learning about colour&lt;/IDText&gt;&lt;DisplayText&gt;(Haagen-Schutzenhofer, 2017)&lt;/DisplayText&gt;&lt;record&gt;&lt;titles&gt;&lt;title&gt;Students&amp;apos; conceptions on white light and implications for teaching and learning about colour&lt;/title&gt;&lt;secondary-title&gt;Physics Education&lt;/secondary-title&gt;&lt;/titles&gt;&lt;contributors&gt;&lt;authors&gt;&lt;author&gt;Haagen-Schutzenhofer, Claudia&lt;/author&gt;&lt;/authors&gt;&lt;/contributors&gt;&lt;added-date format="utc"&gt;1538990415&lt;/added-date&gt;&lt;ref-type name="Journal Article"&gt;17&lt;/ref-type&gt;&lt;dates&gt;&lt;year&gt;2017&lt;/year&gt;&lt;/dates&gt;&lt;rec-number&gt;58&lt;/rec-number&gt;&lt;last-updated-date format="utc"&gt;1538991835&lt;/last-updated-date&gt;&lt;volume&gt;52&lt;/volume&gt;&lt;/record&gt;&lt;/Cite&gt;&lt;/EndNote&gt;</w:instrText>
      </w:r>
      <w:r>
        <w:fldChar w:fldCharType="separate"/>
      </w:r>
      <w:r>
        <w:rPr>
          <w:noProof/>
        </w:rPr>
        <w:t>(Haagen-Schutzenhofer, 2017)</w:t>
      </w:r>
      <w:r>
        <w:fldChar w:fldCharType="end"/>
      </w:r>
      <w:r>
        <w:t xml:space="preserve">. Students often regard white light as ‘pure light’ that is free of any tinge. More than half of a sample of 13- to 16-year-olds (n=166) considered colour to be different to light and something that is added to light </w:t>
      </w:r>
      <w:r>
        <w:fldChar w:fldCharType="begin"/>
      </w:r>
      <w:r>
        <w:instrText xml:space="preserve"> ADDIN EN.CITE &lt;EndNote&gt;&lt;Cite&gt;&lt;Author&gt;Galili&lt;/Author&gt;&lt;Year&gt;2000&lt;/Year&gt;&lt;IDText&gt;Learners&amp;apos; knowledge in optics: interpretation, structure and analysis&lt;/IDText&gt;&lt;DisplayText&gt;(Galili and Hazan, 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format="utc"&gt;1538991835&lt;/last-updated-date&gt;&lt;volume&gt;22(1)&lt;/volume&gt;&lt;/record&gt;&lt;/Cite&gt;&lt;/EndNote&gt;</w:instrText>
      </w:r>
      <w:r>
        <w:fldChar w:fldCharType="separate"/>
      </w:r>
      <w:r>
        <w:rPr>
          <w:noProof/>
        </w:rPr>
        <w:t>(Galili and Hazan, 2000)</w:t>
      </w:r>
      <w:r>
        <w:fldChar w:fldCharType="end"/>
      </w:r>
      <w:r>
        <w:t>.</w:t>
      </w:r>
    </w:p>
    <w:p w:rsidR="00687709" w:rsidRDefault="00687709" w:rsidP="00687709">
      <w:pPr>
        <w:spacing w:after="180"/>
      </w:pPr>
      <w:r>
        <w:t xml:space="preserve">The speed of a wave depends on the properties of the medium it is passing through and, for mechanical waves, is independent of the wave’s frequency or the size of disturbance (amplitude). In a study of (n=598) students aged 15 to 16, </w:t>
      </w:r>
      <w:r>
        <w:rPr>
          <w:noProof/>
        </w:rPr>
        <w:t>Caleon and Subramaniam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format="utc"&gt;1618502546&lt;/last-updated-date&gt;&lt;volume&gt;40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over 70% held the common misunderstanding that the speed of a mechanical wave depends on frequency. Studies by </w:t>
      </w:r>
      <w:proofErr w:type="spellStart"/>
      <w:r>
        <w:t>Tongchai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ExcludeAuth="1"&gt;&lt;Author&gt;Tongchai&lt;/Author&gt;&lt;Year&gt;2011&lt;/Year&gt;&lt;IDText&gt;Consistency of students&amp;apos; conceptions of wave propogation: Findings from a conceptual survey in mechanical waves&lt;/IDText&gt;&lt;DisplayText&gt;(2011)&lt;/DisplayText&gt;&lt;record&gt;&lt;titles&gt;&lt;title&gt;Consistency of students&amp;apos; conceptions of wave propogation: Findings from a conceptual survey in mechanical waves&lt;/title&gt;&lt;secondary-title&gt;Physical Review Special Topics Physics Education Research&lt;/secondary-title&gt;&lt;/titles&gt;&lt;pages&gt;11&lt;/pages&gt;&lt;contributors&gt;&lt;authors&gt;&lt;author&gt;Tongchai, A&lt;/author&gt;&lt;author&gt;Sharma, M. D&lt;/author&gt;&lt;author&gt;Johnston, I. D&lt;/author&gt;&lt;author&gt;Arayathanitkul, K&lt;/author&gt;&lt;author&gt;Soankwan, C&lt;/author&gt;&lt;/authors&gt;&lt;/contributors&gt;&lt;added-date format="utc"&gt;1567607019&lt;/added-date&gt;&lt;ref-type name="Journal Article"&gt;17&lt;/ref-type&gt;&lt;dates&gt;&lt;year&gt;2011&lt;/year&gt;&lt;/dates&gt;&lt;rec-number&gt;161&lt;/rec-number&gt;&lt;last-updated-date format="utc"&gt;1567607554&lt;/last-updated-date&gt;&lt;volume&gt;7(2)&lt;/volume&gt;&lt;/record&gt;&lt;/Cite&gt;&lt;/EndNote&gt;</w:instrText>
      </w:r>
      <w:r>
        <w:fldChar w:fldCharType="separate"/>
      </w:r>
      <w:r>
        <w:rPr>
          <w:noProof/>
        </w:rPr>
        <w:t>(2011)</w:t>
      </w:r>
      <w:r>
        <w:fldChar w:fldCharType="end"/>
      </w:r>
      <w:r>
        <w:t xml:space="preserve"> of (n=324) senior high school students, </w:t>
      </w:r>
      <w:r>
        <w:rPr>
          <w:noProof/>
        </w:rPr>
        <w:lastRenderedPageBreak/>
        <w:t>Wittmann, Steinberg and Redish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ExcludeAuth="1"&gt;&lt;Author&gt;Wittmann&lt;/Author&gt;&lt;Year&gt;1999&lt;/Year&gt;&lt;IDText&gt;Making Sense of How Students Make Sense of Mechanical Waves&lt;/IDText&gt;&lt;DisplayText&gt;(1999)&lt;/DisplayText&gt;&lt;record&gt;&lt;titles&gt;&lt;title&gt;Making Sense of How Students Make Sense of Mechanical Waves&lt;/title&gt;&lt;secondary-title&gt;The Physics Teacher&lt;/secondary-title&gt;&lt;/titles&gt;&lt;pages&gt;15-21&lt;/pages&gt;&lt;contributors&gt;&lt;authors&gt;&lt;author&gt;Wittmann, M. C&lt;/author&gt;&lt;author&gt;Steinberg, R. N&lt;/author&gt;&lt;author&gt;Redish, E. F&lt;/author&gt;&lt;/authors&gt;&lt;/contributors&gt;&lt;added-date format="utc"&gt;1567607795&lt;/added-date&gt;&lt;ref-type name="Journal Article"&gt;17&lt;/ref-type&gt;&lt;dates&gt;&lt;year&gt;1999&lt;/year&gt;&lt;/dates&gt;&lt;rec-number&gt;162&lt;/rec-number&gt;&lt;last-updated-date format="utc"&gt;1567608029&lt;/last-updated-date&gt;&lt;volume&gt;37&lt;/volume&gt;&lt;/record&gt;&lt;/Cite&gt;&lt;/EndNote&gt;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of (n=92) students enrolled onto a university physics course and </w:t>
      </w:r>
      <w:proofErr w:type="spellStart"/>
      <w:r>
        <w:t>Tumanggor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ExcludeAuth="1"&gt;&lt;Author&gt;Tumanggor&lt;/Author&gt;&lt;Year&gt;2019&lt;/Year&gt;&lt;IDText&gt;Using four-tier diagnostic test instruments to&lt;/IDText&gt;&lt;DisplayText&gt;(2019)&lt;/DisplayText&gt;&lt;record&gt;&lt;custom2&gt;2020&lt;/custom2&gt;&lt;titles&gt;&lt;title&gt;Using four-tier diagnostic test instruments to&amp;#xA;detect physics teacher candidates’ misconceptions: Case of mechanical wave&amp;#xA;concepts&lt;/title&gt;&lt;secondary-title&gt;The 5th International Seminar on Science Education&lt;/secondary-title&gt;&lt;/titles&gt;&lt;contributors&gt;&lt;authors&gt;&lt;author&gt;Tumanggor, A. M. R&lt;/author&gt;&lt;author&gt;Supahar&lt;/author&gt;&lt;author&gt;Kuswanto, H&lt;/author&gt;&lt;author&gt;Ringo, E. S&lt;/author&gt;&lt;/authors&gt;&lt;/contributors&gt;&lt;added-date format="utc"&gt;1617184146&lt;/added-date&gt;&lt;pub-location&gt;Yogyakarta, Indonesia &lt;/pub-location&gt;&lt;ref-type name="Conference Proceeding"&gt;10&lt;/ref-type&gt;&lt;dates&gt;&lt;year&gt;2019&lt;/year&gt;&lt;/dates&gt;&lt;rec-number&gt;356&lt;/rec-number&gt;&lt;publisher&gt;Journal of Physics: Conference Series,  Institute of Physics&lt;/publisher&gt;&lt;last-updated-date format="utc"&gt;1618502661&lt;/last-updated-date&gt;&lt;volume&gt;1440&lt;/volume&gt;&lt;/record&gt;&lt;/Cite&gt;&lt;/EndNote&gt;</w:instrText>
      </w:r>
      <w:r>
        <w:fldChar w:fldCharType="separate"/>
      </w:r>
      <w:r>
        <w:rPr>
          <w:noProof/>
        </w:rPr>
        <w:t>(2019)</w:t>
      </w:r>
      <w:r>
        <w:fldChar w:fldCharType="end"/>
      </w:r>
      <w:r>
        <w:t xml:space="preserve"> of trainee physics teachers (n=35) all found similar results.</w:t>
      </w:r>
    </w:p>
    <w:p w:rsidR="00687709" w:rsidRDefault="00687709" w:rsidP="00687709">
      <w:pPr>
        <w:spacing w:after="180"/>
        <w:rPr>
          <w:rFonts w:cstheme="minorHAnsi"/>
          <w:bCs/>
        </w:rPr>
      </w:pPr>
      <w:bookmarkStart w:id="2" w:name="_Hlk81829152"/>
      <w:bookmarkEnd w:id="1"/>
      <w:r>
        <w:t>For light waves, the higher the optical density</w:t>
      </w:r>
      <w:r>
        <w:rPr>
          <w:rFonts w:cstheme="minorHAnsi"/>
          <w:bCs/>
        </w:rPr>
        <w:t xml:space="preserve"> of a transparent medium, the slower the speed of light through it. However, </w:t>
      </w:r>
      <w:r w:rsidRPr="00632226">
        <w:rPr>
          <w:rFonts w:cstheme="minorHAnsi"/>
          <w:bCs/>
          <w:i/>
        </w:rPr>
        <w:t>the speed of light through a transparent medium is also affected by its frequency</w:t>
      </w:r>
      <w:r>
        <w:rPr>
          <w:rFonts w:cstheme="minorHAnsi"/>
          <w:bCs/>
        </w:rPr>
        <w:t xml:space="preserve">. </w:t>
      </w:r>
    </w:p>
    <w:bookmarkEnd w:id="2"/>
    <w:p w:rsidR="00687709" w:rsidRDefault="00687709" w:rsidP="00687709">
      <w:pPr>
        <w:spacing w:after="180"/>
      </w:pPr>
      <w:r>
        <w:t xml:space="preserve">All colours of light travel at the same speed in a vacuum, but the frequency of each colour determines how quickly it moves through other transparent media. This is because the way that light photons interact with particles in a medium is dependent on their frequency. This fact, that the speed of light in a transparent medium depends both on the medium </w:t>
      </w:r>
      <w:r w:rsidRPr="007A4248">
        <w:rPr>
          <w:i/>
        </w:rPr>
        <w:t>and</w:t>
      </w:r>
      <w:r>
        <w:t xml:space="preserve"> on the frequency of the light, distinguishes light waves from mechanical waves and is rarely brought to the notice of students. This lack of awareness can lead to confusion.</w:t>
      </w:r>
    </w:p>
    <w:p w:rsidR="00687709" w:rsidRPr="002E126F" w:rsidRDefault="00687709" w:rsidP="00687709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Explanations of refraction should include rays, but also include wavefronts and ideas about changing speed and therefore changing wavelength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&lt;EndNote&gt;&lt;Cite&gt;&lt;Author&gt;Sengoren&lt;/Author&gt;&lt;Year&gt;2010&lt;/Year&gt;&lt;IDText&gt;How do Turkish high school graduates use the wave theory of light to explain optics phenomena?&lt;/IDText&gt;&lt;DisplayText&gt;(Sengoren, 2010)&lt;/DisplayText&gt;&lt;record&gt;&lt;titles&gt;&lt;title&gt;How do Turkish high school graduates use the wave theory of light to explain optics phenomena?&lt;/title&gt;&lt;secondary-title&gt;Physics Education&lt;/secondary-title&gt;&lt;/titles&gt;&lt;pages&gt;253-263&lt;/pages&gt;&lt;contributors&gt;&lt;authors&gt;&lt;author&gt;Sengoren, S. K&lt;/author&gt;&lt;/authors&gt;&lt;/contributors&gt;&lt;added-date format="utc"&gt;1623159280&lt;/added-date&gt;&lt;ref-type name="Journal Article"&gt;17&lt;/ref-type&gt;&lt;dates&gt;&lt;year&gt;2010&lt;/year&gt;&lt;/dates&gt;&lt;rec-number&gt;359&lt;/rec-number&gt;&lt;last-updated-date format="utc"&gt;1623159403&lt;/last-updated-date&gt;&lt;/record&gt;&lt;/Cite&gt;&lt;/EndNote&gt;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(Sengoren, 2010)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>, which</w:t>
      </w:r>
      <w:r w:rsidRPr="00A00196">
        <w:rPr>
          <w:rFonts w:cstheme="minorHAnsi"/>
          <w:bCs/>
        </w:rPr>
        <w:t xml:space="preserve"> suggests that it could be helpful to scaffold answering </w:t>
      </w:r>
      <w:r w:rsidRPr="00A00196">
        <w:rPr>
          <w:rFonts w:cstheme="minorHAnsi"/>
          <w:bCs/>
        </w:rPr>
        <w:lastRenderedPageBreak/>
        <w:t>questions about refraction using general rule</w:t>
      </w:r>
      <w:r>
        <w:rPr>
          <w:rFonts w:cstheme="minorHAnsi"/>
          <w:bCs/>
        </w:rPr>
        <w:t>s</w:t>
      </w:r>
      <w:r w:rsidRPr="00A00196">
        <w:rPr>
          <w:rFonts w:cstheme="minorHAnsi"/>
          <w:bCs/>
        </w:rPr>
        <w:t xml:space="preserve"> based on wave theory and the speed of light in different media.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Students should read the </w:t>
      </w:r>
      <w:r w:rsidR="006C7C28">
        <w:rPr>
          <w:rFonts w:cstheme="minorHAnsi"/>
        </w:rPr>
        <w:t>passage</w:t>
      </w:r>
      <w:r w:rsidRPr="00816065">
        <w:rPr>
          <w:rFonts w:cstheme="minorHAnsi"/>
        </w:rPr>
        <w:t xml:space="preserve"> and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F86F84" w:rsidRPr="00816065" w:rsidRDefault="00F86F84" w:rsidP="00F86F84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F86F84" w:rsidRPr="00816065" w:rsidRDefault="00F86F84" w:rsidP="00F86F84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</w:t>
      </w:r>
    </w:p>
    <w:p w:rsidR="006C1B42" w:rsidRDefault="006C7C28" w:rsidP="006C1B42">
      <w:pPr>
        <w:pStyle w:val="ListParagraph"/>
        <w:numPr>
          <w:ilvl w:val="0"/>
          <w:numId w:val="6"/>
        </w:numPr>
        <w:tabs>
          <w:tab w:val="clear" w:pos="720"/>
          <w:tab w:val="num" w:pos="426"/>
        </w:tabs>
        <w:spacing w:after="180"/>
        <w:ind w:left="426" w:hanging="426"/>
      </w:pPr>
      <w:r>
        <w:t xml:space="preserve">Other colours are slowed </w:t>
      </w:r>
      <w:r w:rsidR="006C1B42">
        <w:t xml:space="preserve">more </w:t>
      </w:r>
      <w:r>
        <w:t xml:space="preserve">by the glass </w:t>
      </w:r>
      <w:r w:rsidR="006C1B42">
        <w:t xml:space="preserve">than red light. </w:t>
      </w:r>
    </w:p>
    <w:p w:rsidR="006C1B42" w:rsidRDefault="006C1B42" w:rsidP="006C1B42">
      <w:pPr>
        <w:pStyle w:val="ListParagraph"/>
        <w:numPr>
          <w:ilvl w:val="0"/>
          <w:numId w:val="6"/>
        </w:numPr>
        <w:tabs>
          <w:tab w:val="clear" w:pos="720"/>
          <w:tab w:val="num" w:pos="426"/>
        </w:tabs>
        <w:spacing w:after="180"/>
        <w:ind w:left="426" w:hanging="426"/>
      </w:pPr>
      <w:r>
        <w:t xml:space="preserve">They are refracted more than red light as white light enters the prism. </w:t>
      </w:r>
    </w:p>
    <w:p w:rsidR="006C1B42" w:rsidRDefault="006C1B42" w:rsidP="006C1B42">
      <w:pPr>
        <w:pStyle w:val="ListParagraph"/>
        <w:numPr>
          <w:ilvl w:val="0"/>
          <w:numId w:val="6"/>
        </w:numPr>
        <w:tabs>
          <w:tab w:val="clear" w:pos="720"/>
          <w:tab w:val="num" w:pos="426"/>
        </w:tabs>
        <w:spacing w:after="180"/>
        <w:ind w:left="426" w:hanging="426"/>
      </w:pPr>
      <w:r>
        <w:t xml:space="preserve">They are each refracted more than red light when they leave the prism too. </w:t>
      </w:r>
    </w:p>
    <w:p w:rsidR="006C1B42" w:rsidRDefault="006C1B42" w:rsidP="006C1B42">
      <w:pPr>
        <w:pStyle w:val="ListParagraph"/>
        <w:numPr>
          <w:ilvl w:val="0"/>
          <w:numId w:val="6"/>
        </w:numPr>
        <w:tabs>
          <w:tab w:val="clear" w:pos="720"/>
          <w:tab w:val="num" w:pos="426"/>
        </w:tabs>
        <w:spacing w:after="180"/>
        <w:ind w:left="426" w:hanging="426"/>
      </w:pPr>
      <w:r>
        <w:t xml:space="preserve">Violet coloured light is slowed the most and is refracted the most; and red light is slowed and refracted the least. </w:t>
      </w:r>
    </w:p>
    <w:p w:rsidR="00400242" w:rsidRDefault="006C1B42" w:rsidP="006C1B42">
      <w:pPr>
        <w:pStyle w:val="ListParagraph"/>
        <w:numPr>
          <w:ilvl w:val="0"/>
          <w:numId w:val="6"/>
        </w:numPr>
        <w:tabs>
          <w:tab w:val="clear" w:pos="720"/>
          <w:tab w:val="num" w:pos="426"/>
        </w:tabs>
        <w:spacing w:after="180"/>
        <w:ind w:left="426" w:hanging="426"/>
      </w:pPr>
      <w:r>
        <w:t>This splits the white light into each of the colours it contains.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FA1F0E">
        <w:t>UYSEG)</w:t>
      </w:r>
      <w:r w:rsidR="001441EF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1441EF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687709" w:rsidRPr="00687709" w:rsidRDefault="001B4CF4" w:rsidP="00687709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687709" w:rsidRPr="00687709">
        <w:t xml:space="preserve">Caleon, I. S. and Subramaniam, R. (2010). So Students Know What They Know and What They Don't Know? Using a Four-Tier Diagnostic Test to Assess the Nature of Students' Alternative Conceptions. </w:t>
      </w:r>
      <w:r w:rsidR="00687709" w:rsidRPr="00687709">
        <w:rPr>
          <w:i/>
        </w:rPr>
        <w:t>Research in Science Education,</w:t>
      </w:r>
      <w:r w:rsidR="00687709" w:rsidRPr="00687709">
        <w:t xml:space="preserve"> 40 (3)</w:t>
      </w:r>
      <w:r w:rsidR="00687709" w:rsidRPr="00687709">
        <w:rPr>
          <w:b/>
        </w:rPr>
        <w:t>,</w:t>
      </w:r>
      <w:r w:rsidR="00687709" w:rsidRPr="00687709">
        <w:t xml:space="preserve"> 313-337.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 xml:space="preserve">Driver, R., et al. (1994). </w:t>
      </w:r>
      <w:r w:rsidRPr="00687709">
        <w:rPr>
          <w:i/>
        </w:rPr>
        <w:t xml:space="preserve">Making Sense of Secondary Science: Research into Children's Ideas, </w:t>
      </w:r>
      <w:r w:rsidRPr="00687709">
        <w:t>London, UK: Routledge.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 xml:space="preserve">Galili, I. and Hazan, A. (2000). Learners' knowledge in optics: interpretation, structure and analysis. </w:t>
      </w:r>
      <w:r w:rsidRPr="00687709">
        <w:rPr>
          <w:i/>
        </w:rPr>
        <w:t>International Journal of Science Education,</w:t>
      </w:r>
      <w:r w:rsidRPr="00687709">
        <w:t xml:space="preserve"> 22(1)</w:t>
      </w:r>
      <w:r w:rsidRPr="00687709">
        <w:rPr>
          <w:b/>
        </w:rPr>
        <w:t>,</w:t>
      </w:r>
      <w:r w:rsidRPr="00687709">
        <w:t xml:space="preserve"> 57-88.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 xml:space="preserve">Haagen-Schutzenhofer, C. (2017). Students' conceptions on white light and implications for teaching and learning about colour. </w:t>
      </w:r>
      <w:r w:rsidRPr="00687709">
        <w:rPr>
          <w:i/>
        </w:rPr>
        <w:t>Physics Education,</w:t>
      </w:r>
      <w:r w:rsidRPr="00687709">
        <w:t xml:space="preserve"> 52.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 xml:space="preserve">Sengoren, S. K. (2010). How do Turkish high school graduates use the wave theory of light to explain optics phenomena? </w:t>
      </w:r>
      <w:r w:rsidRPr="00687709">
        <w:rPr>
          <w:i/>
        </w:rPr>
        <w:t>Physics Education</w:t>
      </w:r>
      <w:r w:rsidRPr="00687709">
        <w:rPr>
          <w:b/>
        </w:rPr>
        <w:t>,</w:t>
      </w:r>
      <w:r w:rsidRPr="00687709">
        <w:t xml:space="preserve"> 253-263.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 xml:space="preserve">Tongchai, A., et al. (2011). Consistency of students' conceptions of wave propogation: Findings from a conceptual survey in mechanical waves. </w:t>
      </w:r>
      <w:r w:rsidRPr="00687709">
        <w:rPr>
          <w:i/>
        </w:rPr>
        <w:t>Physical Review Special Topics Physics Education Research,</w:t>
      </w:r>
      <w:r w:rsidRPr="00687709">
        <w:t xml:space="preserve"> 7(2)</w:t>
      </w:r>
      <w:r w:rsidRPr="00687709">
        <w:rPr>
          <w:b/>
        </w:rPr>
        <w:t>,</w:t>
      </w:r>
      <w:r w:rsidRPr="00687709">
        <w:t xml:space="preserve"> 11.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>Tumanggor, A. M. R., et al. (Year) Published. Using four-tier diagnostic test instruments to</w:t>
      </w:r>
      <w:r>
        <w:t xml:space="preserve"> </w:t>
      </w:r>
      <w:r w:rsidRPr="00687709">
        <w:t>detect physics teacher candidates’ misconceptions: Case of mechanical wave</w:t>
      </w:r>
      <w:r>
        <w:t xml:space="preserve"> </w:t>
      </w:r>
      <w:r w:rsidRPr="00687709">
        <w:t>concepts.  The 5th International Seminar on Science Education, 2019 Yogyakarta, Indonesia Journal of Physics: Conference Series,  Institute of Physics.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 xml:space="preserve">Wittmann, M. C., Steinberg, R. N. and Redish, E. F. (1999). Making Sense of How Students Make Sense of Mechanical Waves. </w:t>
      </w:r>
      <w:r w:rsidRPr="00687709">
        <w:rPr>
          <w:i/>
        </w:rPr>
        <w:t>The Physics Teacher,</w:t>
      </w:r>
      <w:r w:rsidRPr="00687709">
        <w:t xml:space="preserve"> 37</w:t>
      </w:r>
      <w:r w:rsidRPr="00687709">
        <w:rPr>
          <w:b/>
        </w:rPr>
        <w:t>,</w:t>
      </w:r>
      <w:r w:rsidRPr="00687709">
        <w:t xml:space="preserve"> 15-21.</w:t>
      </w:r>
    </w:p>
    <w:p w:rsidR="00687709" w:rsidRPr="00687709" w:rsidRDefault="00687709" w:rsidP="00687709">
      <w:pPr>
        <w:pStyle w:val="EndNoteBibliography"/>
        <w:spacing w:after="120"/>
        <w:ind w:left="426" w:hanging="426"/>
      </w:pPr>
      <w:r w:rsidRPr="00687709">
        <w:t>Zylbersztajn, A. and Watts, D. M. (1982). Throwing some light onto colour. Guildford: Mimeograph, University of Surrey.</w:t>
      </w:r>
    </w:p>
    <w:p w:rsidR="007E4771" w:rsidRPr="007E4771" w:rsidRDefault="001B4CF4" w:rsidP="00687709">
      <w:pPr>
        <w:spacing w:after="120"/>
        <w:ind w:left="426" w:hanging="426"/>
      </w:pPr>
      <w:r>
        <w:fldChar w:fldCharType="end"/>
      </w:r>
    </w:p>
    <w:sectPr w:rsidR="007E4771" w:rsidRPr="007E4771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0C6" w:rsidRDefault="00C330C6" w:rsidP="000B473B">
      <w:r>
        <w:separator/>
      </w:r>
    </w:p>
  </w:endnote>
  <w:endnote w:type="continuationSeparator" w:id="0">
    <w:p w:rsidR="00C330C6" w:rsidRDefault="00C330C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F12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31B3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A1F0E">
      <w:rPr>
        <w:noProof/>
      </w:rPr>
      <w:t>5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0C6" w:rsidRDefault="00C330C6" w:rsidP="000B473B">
      <w:r>
        <w:separator/>
      </w:r>
    </w:p>
  </w:footnote>
  <w:footnote w:type="continuationSeparator" w:id="0">
    <w:p w:rsidR="00C330C6" w:rsidRDefault="00C330C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Pr="004E5592" w:rsidRDefault="00F86F84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FE8B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F90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A77DA"/>
    <w:multiLevelType w:val="hybridMultilevel"/>
    <w:tmpl w:val="5D4CA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B3A3A"/>
    <w:multiLevelType w:val="hybridMultilevel"/>
    <w:tmpl w:val="0C50A960"/>
    <w:lvl w:ilvl="0" w:tplc="ED986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60867"/>
    <w:multiLevelType w:val="hybridMultilevel"/>
    <w:tmpl w:val="1CE6FE14"/>
    <w:lvl w:ilvl="0" w:tplc="ED986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8F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D09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82B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B02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2A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A4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8C4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C4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330C6"/>
    <w:rsid w:val="00015578"/>
    <w:rsid w:val="00024731"/>
    <w:rsid w:val="00026DEC"/>
    <w:rsid w:val="000309D8"/>
    <w:rsid w:val="00031B31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1EF"/>
    <w:rsid w:val="00144DA7"/>
    <w:rsid w:val="0015356E"/>
    <w:rsid w:val="00161D3F"/>
    <w:rsid w:val="001915D4"/>
    <w:rsid w:val="00194675"/>
    <w:rsid w:val="001A1FED"/>
    <w:rsid w:val="001A40E2"/>
    <w:rsid w:val="001B4CF4"/>
    <w:rsid w:val="001C4805"/>
    <w:rsid w:val="001D0511"/>
    <w:rsid w:val="00201AC2"/>
    <w:rsid w:val="00214608"/>
    <w:rsid w:val="00215CD2"/>
    <w:rsid w:val="002178AC"/>
    <w:rsid w:val="0022547C"/>
    <w:rsid w:val="002454AC"/>
    <w:rsid w:val="00252175"/>
    <w:rsid w:val="0025410A"/>
    <w:rsid w:val="00262D08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00242"/>
    <w:rsid w:val="00430C1F"/>
    <w:rsid w:val="00442595"/>
    <w:rsid w:val="0045323E"/>
    <w:rsid w:val="0048726C"/>
    <w:rsid w:val="004B0EE1"/>
    <w:rsid w:val="004D0D83"/>
    <w:rsid w:val="004D6155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87709"/>
    <w:rsid w:val="006A4440"/>
    <w:rsid w:val="006B0615"/>
    <w:rsid w:val="006C1B42"/>
    <w:rsid w:val="006C7C28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6204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85110"/>
    <w:rsid w:val="00BA75D4"/>
    <w:rsid w:val="00BA7952"/>
    <w:rsid w:val="00BB44B4"/>
    <w:rsid w:val="00BF0BBF"/>
    <w:rsid w:val="00BF6C8A"/>
    <w:rsid w:val="00C05571"/>
    <w:rsid w:val="00C1190E"/>
    <w:rsid w:val="00C246CE"/>
    <w:rsid w:val="00C330C6"/>
    <w:rsid w:val="00C57FA2"/>
    <w:rsid w:val="00CC2E4D"/>
    <w:rsid w:val="00CC78A5"/>
    <w:rsid w:val="00CC7B16"/>
    <w:rsid w:val="00CE15FE"/>
    <w:rsid w:val="00D02E15"/>
    <w:rsid w:val="00D127E6"/>
    <w:rsid w:val="00D14F44"/>
    <w:rsid w:val="00D1721C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86F84"/>
    <w:rsid w:val="00FA1F0E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AE1D82A"/>
  <w15:docId w15:val="{F58A24C2-D678-4A37-935B-8FCC9F50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B4CF4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B4CF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B4CF4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B4CF4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684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4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569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7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5016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Explanation%20sto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BEST_Template_R_Explanation story.dotx</Template>
  <TotalTime>25</TotalTime>
  <Pages>5</Pages>
  <Words>2247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7</cp:revision>
  <cp:lastPrinted>2017-02-24T16:20:00Z</cp:lastPrinted>
  <dcterms:created xsi:type="dcterms:W3CDTF">2021-09-03T11:26:00Z</dcterms:created>
  <dcterms:modified xsi:type="dcterms:W3CDTF">2021-09-06T15:33:00Z</dcterms:modified>
</cp:coreProperties>
</file>